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D328E9" w:rsidRDefault="00544489" w:rsidP="00544489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F52B0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  <w:r>
        <w:rPr>
          <w:rFonts w:ascii="Times New Roman" w:eastAsiaTheme="majorEastAsia" w:hAnsi="Times New Roman" w:cs="Times New Roman"/>
          <w:b/>
          <w:i/>
          <w:iCs/>
        </w:rPr>
        <w:t xml:space="preserve"> </w:t>
      </w:r>
    </w:p>
    <w:p w:rsidR="00177517" w:rsidRPr="00A502E1" w:rsidRDefault="00177517" w:rsidP="0017751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177517" w:rsidRPr="00177517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A31700" w:rsidRPr="00A31700" w:rsidRDefault="00A31700" w:rsidP="00A3170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>ЛОТ №1</w:t>
      </w:r>
    </w:p>
    <w:p w:rsidR="00544489" w:rsidRPr="00A31700" w:rsidRDefault="00A31700" w:rsidP="00A3170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договора: </w:t>
      </w:r>
      <w:r w:rsidRPr="00A31700">
        <w:rPr>
          <w:rFonts w:ascii="Times New Roman" w:eastAsia="Times New Roman" w:hAnsi="Times New Roman" w:cs="Times New Roman"/>
          <w:bCs/>
          <w:lang w:eastAsia="ru-RU"/>
        </w:rPr>
        <w:t xml:space="preserve">Поставка шовного материала 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</w:t>
      </w: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W w:w="4876" w:type="pct"/>
        <w:tblLayout w:type="fixed"/>
        <w:tblLook w:val="04A0" w:firstRow="1" w:lastRow="0" w:firstColumn="1" w:lastColumn="0" w:noHBand="0" w:noVBand="1"/>
      </w:tblPr>
      <w:tblGrid>
        <w:gridCol w:w="532"/>
        <w:gridCol w:w="2836"/>
        <w:gridCol w:w="9356"/>
        <w:gridCol w:w="1277"/>
        <w:gridCol w:w="1277"/>
      </w:tblGrid>
      <w:tr w:rsidR="00F16E86" w:rsidRPr="007126C3" w:rsidTr="00F16E86">
        <w:trPr>
          <w:trHeight w:val="46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7126C3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26C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7126C3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26C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3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7126C3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26C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1700" w:rsidRPr="007126C3" w:rsidRDefault="00A5708B" w:rsidP="00A31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26C3">
              <w:rPr>
                <w:rFonts w:ascii="Times New Roman" w:hAnsi="Times New Roman" w:cs="Times New Roman"/>
                <w:b/>
                <w:i/>
              </w:rPr>
              <w:t>ЕИ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1700" w:rsidRPr="007126C3" w:rsidRDefault="00A5708B" w:rsidP="00A31700">
            <w:pPr>
              <w:spacing w:after="0" w:line="240" w:lineRule="auto"/>
              <w:ind w:left="-1952" w:firstLine="1952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26C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713DEE" w:rsidRPr="007126C3" w:rsidTr="00713DEE">
        <w:trPr>
          <w:trHeight w:val="46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EE" w:rsidRPr="00713DEE" w:rsidRDefault="00713DEE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3DEE">
              <w:rPr>
                <w:rFonts w:ascii="Times New Roman" w:hAnsi="Times New Roman" w:cs="Times New Roman"/>
              </w:rPr>
              <w:t>Викрил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фиолетовый M1.5 (4/0) 75 см W9113</w:t>
            </w:r>
          </w:p>
        </w:tc>
        <w:tc>
          <w:tcPr>
            <w:tcW w:w="3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EE" w:rsidRPr="00713DEE" w:rsidRDefault="00713DEE" w:rsidP="00713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3DEE">
              <w:rPr>
                <w:rFonts w:ascii="Times New Roman" w:hAnsi="Times New Roman" w:cs="Times New Roman"/>
              </w:rPr>
              <w:t xml:space="preserve">Нить стерильная хирургическая, синтетическая, рассасывающаяся, плетеная, изготовленная из сополимера на основе </w:t>
            </w:r>
            <w:proofErr w:type="spellStart"/>
            <w:r w:rsidRPr="00713DEE">
              <w:rPr>
                <w:rFonts w:ascii="Times New Roman" w:hAnsi="Times New Roman" w:cs="Times New Roman"/>
              </w:rPr>
              <w:t>полиглактина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910 (</w:t>
            </w:r>
            <w:proofErr w:type="spellStart"/>
            <w:r w:rsidRPr="00713DEE">
              <w:rPr>
                <w:rFonts w:ascii="Times New Roman" w:hAnsi="Times New Roman" w:cs="Times New Roman"/>
              </w:rPr>
              <w:t>гликолид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90%, </w:t>
            </w:r>
            <w:proofErr w:type="spellStart"/>
            <w:r w:rsidRPr="00713DEE">
              <w:rPr>
                <w:rFonts w:ascii="Times New Roman" w:hAnsi="Times New Roman" w:cs="Times New Roman"/>
              </w:rPr>
              <w:t>лактид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10%), с покрытием, облегчающим проведение нити через ткани (из сополимера </w:t>
            </w:r>
            <w:proofErr w:type="spellStart"/>
            <w:r w:rsidRPr="00713DEE">
              <w:rPr>
                <w:rFonts w:ascii="Times New Roman" w:hAnsi="Times New Roman" w:cs="Times New Roman"/>
              </w:rPr>
              <w:t>гликолида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13DEE">
              <w:rPr>
                <w:rFonts w:ascii="Times New Roman" w:hAnsi="Times New Roman" w:cs="Times New Roman"/>
              </w:rPr>
              <w:t>лактида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13DEE">
              <w:rPr>
                <w:rFonts w:ascii="Times New Roman" w:hAnsi="Times New Roman" w:cs="Times New Roman"/>
              </w:rPr>
              <w:t>стеарата</w:t>
            </w:r>
            <w:proofErr w:type="spellEnd"/>
            <w:r w:rsidRPr="00713DEE">
              <w:rPr>
                <w:rFonts w:ascii="Times New Roman" w:hAnsi="Times New Roman" w:cs="Times New Roman"/>
              </w:rPr>
              <w:t xml:space="preserve"> кальция). Используемые материалы не имеют антигенной активности и </w:t>
            </w:r>
            <w:proofErr w:type="spellStart"/>
            <w:r w:rsidRPr="00713DEE">
              <w:rPr>
                <w:rFonts w:ascii="Times New Roman" w:hAnsi="Times New Roman" w:cs="Times New Roman"/>
              </w:rPr>
              <w:t>апирогенны</w:t>
            </w:r>
            <w:proofErr w:type="spellEnd"/>
            <w:r w:rsidRPr="00713DEE">
              <w:rPr>
                <w:rFonts w:ascii="Times New Roman" w:hAnsi="Times New Roman" w:cs="Times New Roman"/>
              </w:rPr>
              <w:t>. Нить окрашена в контрастный цвет для улучшения визуализации в ране. Нить сохраняет 75% прочности на разрыв IN VIVO через 2 недели, 50% через 3 недели, 25% через 4 недели, срок полного рассасывания 56-70 дней. Метрический размер 1,5, условный размер 4/0. Длина нити 75 см. Игла изготовлена из коррозионностойкого высокопрочного сплава, обработана силиконом, что способствует уменьшению трения между иглой и тканями и облегчает проведение иглы через ткани. Марка стали - 4310.Тело иглы имеет квадратную форму для придания большей устойчивости в иглодержателе. Игла колющая, кончик иглы уплощен для лучшего разделения тканей, 1/2 окружности, 20 мм длиной. Диаметр тела иглы 0,4572 мм.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EE" w:rsidRPr="00713DEE" w:rsidRDefault="00713DEE" w:rsidP="00713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3DEE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EE" w:rsidRDefault="00713DEE" w:rsidP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0, 100 см, синий W982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3,5, условный размер 0. Длина нити 100 см. Игла изготовлена из коррозионностойкого высокопрочного сплава, обработана силиконом, что способствует уменьшению трения между иглой и тканями и облегчает проведение иглы через ткани. Марка стали - 420. Игла имеет конструкцию, увеличивающую надежность ее фиксации в иглодержателе за счет насечек в месте захвата. </w:t>
            </w: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Игла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колющая с режущим кончиком острия (1/32 от длины корпуса иглы) для облегчения проведения иглы сквозь плотные фиброзные участки ткани. Игла крючкообразная,31 мм длиной. Диаметр тела иглы 1,143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2/0, PGG5694H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3, условный размер 2/0. Длина нити 90 см. Две иглы. Иглы изготовлены из коррозионностойкого высокопрочного сплава, обработаны силиконом, что способствует уменьшению трения между иглой и тканями, и облегчает проведение иглы через ткани. Марка стали - 4310. Иглы имеют конструкцию, увеличивающую надежность их фиксации в иглодержателе за счет насечек в месте захвата. Иглы колющие, 1/2 окружности, 36 мм длиной. Диаметр тела иглы 0,6604 мм.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2/0, 90 см, W8852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3, условный размер 2/0. Длина нити 90 см. Две иглы. Иглы изготовлены из коррозионностойкого высокопрочного сплава, обработаны силиконом, что способствует уменьшению трения между иглой и тканями, и облегчает проведение иглы через ткани. Марка стали - 4310. Иглы имеют конструкцию, увеличивающую надежность их фиксации в иглодержателе за счет насечек в месте захвата. Иглы колющие, кончик игл (1/32 от длины корпуса иглы) в виде заточенного микроострия для облегчения проникновения игл через кальцинированный участок или плотную стенку сосуда, 1/2 окружности, 40 мм длиной. Диаметр тела иглы 0,6604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3/0, W8021T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2, условный размер 3/0. Длина нити 45 см. Игла изготовлена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Игла имеет конструкцию, увеличивающую надежность ее фиксации в иглодержателе за счет насечек в месте захвата. Игла режущая, 3/8 окружности, 26 мм длиной. Игла имеет редуцированную площадь сечения для уменьшения размера отверстия прокола. Тело иглы имеет квадратную форму для придания большей устойчивости в иглодержателе. Игла имеет увеличенный ресурс проколов за счет специальной обработки поверхности двойным слоем силикона, что способствует уменьшению трения между иглой и тканями, и облегчает проведение иглы через ткани. 24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3/0, W8558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2, условный размер 3/0. Длина нити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Иглы имеют конструкцию, увеличивающую надежность их фиксации в иглодержателе за счет насечек в месте захвата. Иглы колющие, 1/2 окружности, 17 мм длиной. Диаметр тела иглы - 0,5588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3/0, W8522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2, условный размер 3/0. Длина нити 90 см. Две иглы. Иглы изготовлены из коррозионностойкого высокопрочного сплава, обработаны силиконом, что способствует уменьшению трения между иглой и тканями, и облегчает проведение иглы через ткани. Марка стали - 4310. Иглы имеют конструкцию, увеличивающую надежность их фиксации в иглодержателе за счет насечек в месте захвата. Иглы колющие, 1/2 окружности, 26 мм длиной. Диаметр тела иглы 0,5588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4/0, W8761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1,5, условный размер 4/0. Длина нити 90 см. Две иглы. Иглы изготовлены из коррозионностойкого высокопрочного сплава, обработаны силиконом, что способствует уменьшению трения между иглой и тканями, и облегчает проведение иглы через ткани. Марка стали - 4310. Тело иглы имеет квадратную форму для придания большей устойчивости в иглодержателе. Иглы колющие, 1/2 окружности, 20 мм длиной. Диаметр тела иглы 0,4572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4/0, W8557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1,5, условный размер 4/0. Длина нити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Иглы колющие, 1/2 окружности, 17 мм длиной. Диаметр тела иглы - 0,4572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5/0,W8556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1, условный размер 5/0. Длина нити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Тело иглы имеет квадратную форму для придания большей устойчивости в иглодержателе. Иглы колющие, 1/2 окружности, 17 мм длиной. Диаметр тела иглы - 0,4064 мм. 12шт/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5/0 W8662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1, условный размер 5/0. Длина нити 60 см. Две иглы. Иглы изготовлены из коррозионностойкого высокопрочного сплава. Марка стали - 4310. Иглы колющие, кончик игл (1/32 от длины корпуса иглы) в виде заточенного микроострия для облегчения проникновения игл через кальцинированный участок или плотную стенку сосуда, 3/8 окружности, 9,3 мм длиной. Диаметр тела иглы 0,254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6/0, W8712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0,7, условный размер 6/0. Длина нити 60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Тело иглы имеет квадратную форму для придания большей устойчивости в иглодержателе. Иглы колющие, 3/8 окружности, 9,3 мм длиной. Диаметр тела иглы - 0,254 мм.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Пролен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7/0, W8702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4366C7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, изготовленная из изотактического кристаллического стереоизомера полипропилена - синтетического линейного полиолефина. Нить окрашена в контрастный цвет для улучшения визуализации в ране. Метрический размер 0,5, условный размер 7/0. Длина нити 60 см. Две иглы. Иглы изготовлены из коррозионностойкого высокопрочного сплава. Марка стали - 4310. Иглы имеют конструкцию, увеличивающую надежность их фиксации в иглодержателе и фиксации под различными углами в иглодержателе за счет скругленных углов корпуса. Иглы колющие, 3/8 окружности, 9,3 мм длиной. Диаметр тела иглы 0,2032 мм. Колющий кончик игл имеет угол сужения 45 градусов для обеспечения большей прочности и остроты иглы. Игла имеет увеличенный ресурс проколов за счет специальной обработки поверхности двойным слоем силикона, что способствует уменьшению трения между иглой и тканями, и облегчает проведение иглы через ткани. 12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Стерибон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   0 (3,5)SFN682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7126C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 xml:space="preserve">Синтетическая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полибутилатом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Нить   длиной  90±1  см,   толщина:   условный   номер   0   метрический   3,5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Двухигольное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исполнение.   Игла    колюще-режущая,   1\2   окружности,      длина      26 ±1   мм.   В групповой   упаковке (коробке)  содержится не менее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блистеров.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Стерибон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   0(3,5)SFN681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7126C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 xml:space="preserve">Синтетическая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полибутилатом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Нить   длиной  75±1  см,   толщина:   условный   номер   0   метрический   3,5 .   Игла   круглая  колющая,   1\2   окружности,      длина      31 ±1   мм.   В групповой   упаковке (коробке)  содержится не менее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блистеров.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6C3">
              <w:rPr>
                <w:rFonts w:ascii="Times New Roman" w:hAnsi="Times New Roman" w:cs="Times New Roman"/>
              </w:rPr>
              <w:t>Стерибон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   1 (4)SFN697B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7126C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 xml:space="preserve">Синтетическая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полибутилатом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Нить   длиной  150±1  см,   толщина:   условный   номер   1   метрический   4 .   Игла    круглая колющая,   1\2   окружности,      длина      30 ±1   мм.   В групповой   упаковке (коробке)  содержится не менее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блистеров.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Стерибон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2 (5)SFN573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7126C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 xml:space="preserve">Синтетическая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полибутилатом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Нить   длиной  150±1  см,   толщина:   условный   номер   2   метрический   5 .   Игла    круглая колющая,   1\2   окружности,      длина      45 ±1   мм.   В групповой   упаковке (коробке)  содержится не менее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блистеров.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Стерибон</w:t>
            </w:r>
            <w:proofErr w:type="spellEnd"/>
            <w:r w:rsidRPr="007126C3">
              <w:rPr>
                <w:rFonts w:ascii="Times New Roman" w:hAnsi="Times New Roman" w:cs="Times New Roman"/>
              </w:rPr>
              <w:t xml:space="preserve">    2-0 (3)SFN617B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 w:rsidP="007126C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 xml:space="preserve">Синтетическая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нерассасывающаяся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полибутилатом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</w:t>
            </w:r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 Нить   длиной  150±1  см,   толщина:   условный   номер   2-0   метрический   3.   Игла    круглая колющая,   1\2   окружности,      длина      17 ±1   мм.   В групповой   упаковке (коробке)  содержится не менее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 xml:space="preserve">  блистеров.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13DEE" w:rsidRPr="007126C3" w:rsidTr="00713DEE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Default="00713D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DEE" w:rsidRPr="007126C3" w:rsidRDefault="00713DEE">
            <w:pPr>
              <w:rPr>
                <w:rFonts w:ascii="Times New Roman" w:hAnsi="Times New Roman" w:cs="Times New Roman"/>
              </w:rPr>
            </w:pPr>
            <w:r w:rsidRPr="007126C3">
              <w:rPr>
                <w:rFonts w:ascii="Times New Roman" w:hAnsi="Times New Roman" w:cs="Times New Roman"/>
              </w:rPr>
              <w:t xml:space="preserve">ПДСII4/0, W9077H    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DEE" w:rsidRPr="007126C3" w:rsidRDefault="00713DEE">
            <w:pPr>
              <w:rPr>
                <w:rFonts w:ascii="Times New Roman" w:hAnsi="Times New Roman" w:cs="Times New Roman"/>
                <w:color w:val="000000"/>
              </w:rPr>
            </w:pPr>
            <w:r w:rsidRPr="007126C3">
              <w:rPr>
                <w:rFonts w:ascii="Times New Roman" w:hAnsi="Times New Roman" w:cs="Times New Roman"/>
                <w:color w:val="00000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монофиламентная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, изготовленная из полиэфира поли-п-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диоксанона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Используемые материалы не имеют антигенной активности и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апирогенны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. Нить окрашена в контрастный цвет для улучшения визуализации в ране. Нить сохраняет 60% прочности на разрыв IN VIVO через 2 недели, 40% через 4 недели, 35% через 6 недель, срок полного рассасывания 182-238 дней. Метрический размер 1,5, условный размер 4/0. Длина нити 70 см. Игла изготовлена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</w:t>
            </w:r>
            <w:bookmarkStart w:id="0" w:name="_GoBack"/>
            <w:bookmarkEnd w:id="0"/>
            <w:r w:rsidRPr="007126C3">
              <w:rPr>
                <w:rFonts w:ascii="Times New Roman" w:hAnsi="Times New Roman" w:cs="Times New Roman"/>
                <w:color w:val="000000"/>
              </w:rPr>
              <w:t xml:space="preserve">стали, что предотвращает необходимость замены иглы, улучшает контроль над иглой и уменьшает 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травмирование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Игла колющая, 3/8 окружности, 17 мм длиной. Диаметр тела иглы - 0,4572 мм. 36 </w:t>
            </w:r>
            <w:proofErr w:type="spellStart"/>
            <w:proofErr w:type="gramStart"/>
            <w:r w:rsidRPr="007126C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126C3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26C3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7126C3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Либо аналог.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Pr="007126C3" w:rsidRDefault="00713DEE" w:rsidP="00713D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26C3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DEE" w:rsidRDefault="00713DEE" w:rsidP="00713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544489" w:rsidRPr="00067F7A" w:rsidRDefault="00544489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544489" w:rsidRPr="00067F7A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67F7A"/>
    <w:rsid w:val="000C2A2E"/>
    <w:rsid w:val="000C2FBF"/>
    <w:rsid w:val="000C3399"/>
    <w:rsid w:val="000D79C7"/>
    <w:rsid w:val="000E4FA4"/>
    <w:rsid w:val="00105DB3"/>
    <w:rsid w:val="001209ED"/>
    <w:rsid w:val="001220DC"/>
    <w:rsid w:val="001657D4"/>
    <w:rsid w:val="001705F4"/>
    <w:rsid w:val="00177517"/>
    <w:rsid w:val="0017759B"/>
    <w:rsid w:val="001F01E2"/>
    <w:rsid w:val="00221333"/>
    <w:rsid w:val="00274A37"/>
    <w:rsid w:val="00293312"/>
    <w:rsid w:val="002A1F2A"/>
    <w:rsid w:val="002A30CE"/>
    <w:rsid w:val="002D480E"/>
    <w:rsid w:val="002F64BB"/>
    <w:rsid w:val="003017B2"/>
    <w:rsid w:val="00335986"/>
    <w:rsid w:val="00346AAC"/>
    <w:rsid w:val="003722E8"/>
    <w:rsid w:val="003B5D2F"/>
    <w:rsid w:val="003E614C"/>
    <w:rsid w:val="004366C7"/>
    <w:rsid w:val="00453C09"/>
    <w:rsid w:val="00485ED0"/>
    <w:rsid w:val="004A3403"/>
    <w:rsid w:val="004B3CBA"/>
    <w:rsid w:val="004B7C82"/>
    <w:rsid w:val="004D74E9"/>
    <w:rsid w:val="005047B6"/>
    <w:rsid w:val="005177D0"/>
    <w:rsid w:val="00544489"/>
    <w:rsid w:val="005472AF"/>
    <w:rsid w:val="00563081"/>
    <w:rsid w:val="00571673"/>
    <w:rsid w:val="00571977"/>
    <w:rsid w:val="0059591A"/>
    <w:rsid w:val="005F17C7"/>
    <w:rsid w:val="00606D8F"/>
    <w:rsid w:val="006203CE"/>
    <w:rsid w:val="00642F94"/>
    <w:rsid w:val="00683F72"/>
    <w:rsid w:val="006A2F75"/>
    <w:rsid w:val="006D4BD4"/>
    <w:rsid w:val="007126C3"/>
    <w:rsid w:val="00713DEE"/>
    <w:rsid w:val="00714214"/>
    <w:rsid w:val="007500EB"/>
    <w:rsid w:val="00751079"/>
    <w:rsid w:val="00764DB2"/>
    <w:rsid w:val="00783EA7"/>
    <w:rsid w:val="00792FAC"/>
    <w:rsid w:val="007D229D"/>
    <w:rsid w:val="008007AB"/>
    <w:rsid w:val="008042D2"/>
    <w:rsid w:val="00815FBE"/>
    <w:rsid w:val="0082120E"/>
    <w:rsid w:val="00826D58"/>
    <w:rsid w:val="00834908"/>
    <w:rsid w:val="00850EA7"/>
    <w:rsid w:val="00880565"/>
    <w:rsid w:val="008824A1"/>
    <w:rsid w:val="008909CA"/>
    <w:rsid w:val="008919AE"/>
    <w:rsid w:val="008A25A1"/>
    <w:rsid w:val="008F720B"/>
    <w:rsid w:val="008F7284"/>
    <w:rsid w:val="00906105"/>
    <w:rsid w:val="00933AD0"/>
    <w:rsid w:val="0094759C"/>
    <w:rsid w:val="009910AC"/>
    <w:rsid w:val="00995F77"/>
    <w:rsid w:val="009960F1"/>
    <w:rsid w:val="009E14AD"/>
    <w:rsid w:val="009E3E18"/>
    <w:rsid w:val="009E54AC"/>
    <w:rsid w:val="009F3E7D"/>
    <w:rsid w:val="00A02BE3"/>
    <w:rsid w:val="00A16334"/>
    <w:rsid w:val="00A24C82"/>
    <w:rsid w:val="00A31700"/>
    <w:rsid w:val="00A3648E"/>
    <w:rsid w:val="00A56A6C"/>
    <w:rsid w:val="00A5708B"/>
    <w:rsid w:val="00AD4627"/>
    <w:rsid w:val="00B22B68"/>
    <w:rsid w:val="00B40C15"/>
    <w:rsid w:val="00B42B6A"/>
    <w:rsid w:val="00B44FF6"/>
    <w:rsid w:val="00B45DF7"/>
    <w:rsid w:val="00B668C8"/>
    <w:rsid w:val="00B90189"/>
    <w:rsid w:val="00BA548D"/>
    <w:rsid w:val="00BD6042"/>
    <w:rsid w:val="00BE2641"/>
    <w:rsid w:val="00C13546"/>
    <w:rsid w:val="00C154CC"/>
    <w:rsid w:val="00C23752"/>
    <w:rsid w:val="00C337E2"/>
    <w:rsid w:val="00C41592"/>
    <w:rsid w:val="00C50F9D"/>
    <w:rsid w:val="00C56591"/>
    <w:rsid w:val="00C6028D"/>
    <w:rsid w:val="00C6432A"/>
    <w:rsid w:val="00C70018"/>
    <w:rsid w:val="00C73C14"/>
    <w:rsid w:val="00C91B43"/>
    <w:rsid w:val="00CB0DCE"/>
    <w:rsid w:val="00CC0C19"/>
    <w:rsid w:val="00D328E9"/>
    <w:rsid w:val="00D46DDC"/>
    <w:rsid w:val="00D526CD"/>
    <w:rsid w:val="00D7704C"/>
    <w:rsid w:val="00DA1614"/>
    <w:rsid w:val="00DA4C9A"/>
    <w:rsid w:val="00DA67E4"/>
    <w:rsid w:val="00DF093D"/>
    <w:rsid w:val="00E01AF3"/>
    <w:rsid w:val="00E02009"/>
    <w:rsid w:val="00E176D8"/>
    <w:rsid w:val="00E30BC2"/>
    <w:rsid w:val="00E447B2"/>
    <w:rsid w:val="00E75767"/>
    <w:rsid w:val="00EA0675"/>
    <w:rsid w:val="00EC36E0"/>
    <w:rsid w:val="00EC3C3C"/>
    <w:rsid w:val="00ED5760"/>
    <w:rsid w:val="00EE7526"/>
    <w:rsid w:val="00F16E86"/>
    <w:rsid w:val="00F20ED0"/>
    <w:rsid w:val="00F217AF"/>
    <w:rsid w:val="00F25BB7"/>
    <w:rsid w:val="00F7143B"/>
    <w:rsid w:val="00F75F9B"/>
    <w:rsid w:val="00F77CCD"/>
    <w:rsid w:val="00FA321D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544489"/>
    <w:rPr>
      <w:rFonts w:cs="Times New Roman"/>
    </w:rPr>
  </w:style>
  <w:style w:type="character" w:customStyle="1" w:styleId="FontStyle18">
    <w:name w:val="Font Style18"/>
    <w:basedOn w:val="a0"/>
    <w:rsid w:val="0054448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44489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444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544489"/>
    <w:rPr>
      <w:rFonts w:cs="Times New Roman"/>
    </w:rPr>
  </w:style>
  <w:style w:type="character" w:customStyle="1" w:styleId="FontStyle18">
    <w:name w:val="Font Style18"/>
    <w:basedOn w:val="a0"/>
    <w:rsid w:val="0054448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44489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4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5</cp:revision>
  <cp:lastPrinted>2015-11-11T09:45:00Z</cp:lastPrinted>
  <dcterms:created xsi:type="dcterms:W3CDTF">2022-11-18T07:30:00Z</dcterms:created>
  <dcterms:modified xsi:type="dcterms:W3CDTF">2022-11-28T10:01:00Z</dcterms:modified>
</cp:coreProperties>
</file>